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6A" w:rsidRPr="004A776A" w:rsidRDefault="004A776A" w:rsidP="004A776A">
      <w:pPr>
        <w:spacing w:after="0"/>
        <w:jc w:val="center"/>
        <w:rPr>
          <w:rFonts w:ascii="Times New Roman" w:hAnsi="Times New Roman" w:cs="Times New Roman"/>
          <w:b/>
        </w:rPr>
      </w:pPr>
      <w:r w:rsidRPr="004A776A">
        <w:rPr>
          <w:rFonts w:ascii="Times New Roman" w:hAnsi="Times New Roman" w:cs="Times New Roman"/>
          <w:b/>
        </w:rPr>
        <w:t>Sprawozdania statystyczne Ministra Zdrowia za 201</w:t>
      </w:r>
      <w:r w:rsidR="00F35363">
        <w:rPr>
          <w:rFonts w:ascii="Times New Roman" w:hAnsi="Times New Roman" w:cs="Times New Roman"/>
          <w:b/>
        </w:rPr>
        <w:t>8</w:t>
      </w:r>
      <w:r w:rsidRPr="004A776A">
        <w:rPr>
          <w:rFonts w:ascii="Times New Roman" w:hAnsi="Times New Roman" w:cs="Times New Roman"/>
          <w:b/>
        </w:rPr>
        <w:t xml:space="preserve"> rok</w:t>
      </w:r>
    </w:p>
    <w:p w:rsidR="004A776A" w:rsidRPr="004A776A" w:rsidRDefault="004A776A" w:rsidP="004A776A">
      <w:pPr>
        <w:spacing w:after="0"/>
        <w:jc w:val="center"/>
        <w:rPr>
          <w:rFonts w:ascii="Times New Roman" w:hAnsi="Times New Roman" w:cs="Times New Roman"/>
          <w:b/>
        </w:rPr>
      </w:pPr>
      <w:r w:rsidRPr="004A776A">
        <w:rPr>
          <w:rFonts w:ascii="Times New Roman" w:hAnsi="Times New Roman" w:cs="Times New Roman"/>
          <w:b/>
        </w:rPr>
        <w:t>nadzorowane przez Łódzki Urząd Wojewódzki w Łodzi</w:t>
      </w:r>
    </w:p>
    <w:p w:rsidR="004A776A" w:rsidRDefault="004A776A" w:rsidP="004A776A">
      <w:pPr>
        <w:spacing w:after="0"/>
        <w:jc w:val="center"/>
        <w:rPr>
          <w:rFonts w:ascii="Times New Roman" w:hAnsi="Times New Roman" w:cs="Times New Roman"/>
          <w:b/>
        </w:rPr>
      </w:pPr>
      <w:r w:rsidRPr="004A776A">
        <w:rPr>
          <w:rFonts w:ascii="Times New Roman" w:hAnsi="Times New Roman" w:cs="Times New Roman"/>
          <w:b/>
        </w:rPr>
        <w:t>(dla podmiotów wykonujących działalność leczniczą na terenie woj. łódzkiego)</w:t>
      </w:r>
    </w:p>
    <w:p w:rsidR="00C701EC" w:rsidRDefault="00C701EC" w:rsidP="004A776A">
      <w:pPr>
        <w:spacing w:after="0"/>
        <w:jc w:val="center"/>
        <w:rPr>
          <w:rFonts w:ascii="Times New Roman" w:hAnsi="Times New Roman" w:cs="Times New Roman"/>
          <w:b/>
        </w:rPr>
      </w:pPr>
    </w:p>
    <w:p w:rsidR="00C701EC" w:rsidRDefault="00C701EC" w:rsidP="004A776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Formularze sprawozdań do pobrania dostępne są na stronie: </w:t>
      </w:r>
      <w:hyperlink r:id="rId7" w:history="1">
        <w:r w:rsidR="00F35363" w:rsidRPr="002F5969">
          <w:rPr>
            <w:rStyle w:val="Hipercze"/>
            <w:rFonts w:ascii="Times New Roman" w:hAnsi="Times New Roman" w:cs="Times New Roman"/>
            <w:b/>
          </w:rPr>
          <w:t>https://www.csioz.gov.pl/projekty/statystyka/formularze/</w:t>
        </w:r>
      </w:hyperlink>
    </w:p>
    <w:p w:rsidR="00C701EC" w:rsidRDefault="00C701EC" w:rsidP="004A776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4536"/>
        <w:gridCol w:w="1716"/>
      </w:tblGrid>
      <w:tr w:rsidR="002B2267" w:rsidRPr="0048631B" w:rsidTr="00036429">
        <w:trPr>
          <w:trHeight w:val="6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29" w:rsidRDefault="00036429" w:rsidP="002B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2B2267" w:rsidRDefault="002B2267" w:rsidP="002B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63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Symbol i nazwa sprawozdania</w:t>
            </w:r>
          </w:p>
          <w:p w:rsidR="00036429" w:rsidRPr="008C6764" w:rsidRDefault="00036429" w:rsidP="002B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67" w:rsidRPr="0048631B" w:rsidRDefault="002B2267" w:rsidP="008C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63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Podmioty zobowiązane do przekazania</w:t>
            </w:r>
          </w:p>
          <w:p w:rsidR="002B2267" w:rsidRPr="008C6764" w:rsidRDefault="002B2267" w:rsidP="008C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63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danych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67" w:rsidRPr="008C6764" w:rsidRDefault="002B2267" w:rsidP="00C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Termin </w:t>
            </w:r>
            <w:r w:rsidR="00C701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przekazania</w:t>
            </w:r>
            <w:r w:rsidRPr="008C6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48631B" w:rsidRPr="0048631B" w:rsidTr="00F35363">
        <w:trPr>
          <w:trHeight w:val="13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1B" w:rsidRPr="0048631B" w:rsidRDefault="0048631B" w:rsidP="00DE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MZ-88</w:t>
            </w:r>
          </w:p>
          <w:p w:rsidR="0048631B" w:rsidRPr="008C6764" w:rsidRDefault="00F35363" w:rsidP="00F3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Sprawozdanie o </w:t>
            </w:r>
            <w:r w:rsidR="0048631B" w:rsidRPr="008C6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pracujących 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48631B" w:rsidRPr="008C6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podmiotach wykonujących działalność leczniczą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1B" w:rsidRPr="008C6764" w:rsidRDefault="007804E1" w:rsidP="00DE7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WSZYSTKIE PODMIOTY</w:t>
            </w:r>
            <w:r w:rsidR="0048631B"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wykonujące działalność lecznicz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ą udzielające ambulatoryjnych i </w:t>
            </w:r>
            <w:r w:rsidR="0048631B"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stacjonarnych świadczeń zdrowotnych oraz r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egionalne centra krwiodawstwa i </w:t>
            </w:r>
            <w:r w:rsidR="0048631B"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krwiolecznictwa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1B" w:rsidRPr="0048631B" w:rsidRDefault="00F35363" w:rsidP="00DE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BB04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marca</w:t>
            </w:r>
          </w:p>
          <w:p w:rsidR="0048631B" w:rsidRPr="008C6764" w:rsidRDefault="0048631B" w:rsidP="00F3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</w:t>
            </w:r>
            <w:r w:rsidR="00F353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BB04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r.</w:t>
            </w:r>
          </w:p>
        </w:tc>
      </w:tr>
      <w:tr w:rsidR="0048631B" w:rsidRPr="0048631B" w:rsidTr="00F35363">
        <w:trPr>
          <w:trHeight w:val="13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1B" w:rsidRPr="0048631B" w:rsidRDefault="0048631B" w:rsidP="00DE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MZ-89</w:t>
            </w:r>
          </w:p>
          <w:p w:rsidR="0048631B" w:rsidRPr="008C6764" w:rsidRDefault="00F35363" w:rsidP="00DE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Sprawozdanie o </w:t>
            </w:r>
            <w:r w:rsidR="0048631B" w:rsidRPr="008C6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specjalistach pracujących w podmiotach wykonujących działalność leczniczą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31B" w:rsidRPr="008C6764" w:rsidRDefault="007804E1" w:rsidP="00DE7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7A8A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WSZYSTKIE PODMIOTY</w:t>
            </w:r>
            <w:r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48631B"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wykonujące działalność leczniczą udzielające ambulatoryjnych i stacjonarnych świadczeń zdrowotnych oraz regionalne centra krwiodawstwa </w:t>
            </w:r>
            <w:r w:rsidR="0048631B" w:rsidRPr="00197A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48631B"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krwiolecznictwa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4B7" w:rsidRPr="00BB04B7" w:rsidRDefault="00F35363" w:rsidP="00BB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BB04B7" w:rsidRPr="00BB04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marca</w:t>
            </w:r>
          </w:p>
          <w:p w:rsidR="0048631B" w:rsidRPr="008C6764" w:rsidRDefault="00BB04B7" w:rsidP="00F3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4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</w:t>
            </w:r>
            <w:r w:rsidR="00F353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Pr="00BB04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</w:t>
            </w:r>
          </w:p>
        </w:tc>
      </w:tr>
      <w:tr w:rsidR="002B2267" w:rsidRPr="0048631B" w:rsidTr="00F35363">
        <w:trPr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67" w:rsidRPr="0048631B" w:rsidRDefault="002B2267" w:rsidP="008C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863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MZ-11</w:t>
            </w:r>
          </w:p>
          <w:p w:rsidR="002B2267" w:rsidRPr="008C6764" w:rsidRDefault="002B2267" w:rsidP="00F3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Sprawozdanie o</w:t>
            </w:r>
            <w:r w:rsidR="00F353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8C6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działalności i</w:t>
            </w:r>
            <w:r w:rsidR="00F353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8C6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pracujących w</w:t>
            </w:r>
            <w:r w:rsidR="00F353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8C6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ambulatoryjnej opiece zdrowotnej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67" w:rsidRPr="0048631B" w:rsidRDefault="002B2267" w:rsidP="002B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podmioty wykonujące działalność leczniczą udzielające ambulatoryjnych świadczeń zdrowotnych </w:t>
            </w:r>
            <w:r w:rsidRPr="00197A8A">
              <w:rPr>
                <w:rFonts w:ascii="Times New Roman" w:eastAsia="Times New Roman" w:hAnsi="Times New Roman" w:cs="Times New Roman"/>
                <w:color w:val="000000"/>
                <w:u w:val="single"/>
                <w:lang w:eastAsia="pl-PL"/>
              </w:rPr>
              <w:t>w ramach kontraktu z NFZ</w:t>
            </w:r>
            <w:r w:rsidR="007804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 indywidualne i </w:t>
            </w:r>
            <w:r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grupowe praktyki pielęgniarek i</w:t>
            </w:r>
            <w:r w:rsidR="00F353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położnych mające kontrakty na opiekę profilaktyczną nad dziećmi</w:t>
            </w:r>
          </w:p>
          <w:p w:rsidR="002B2267" w:rsidRPr="008C6764" w:rsidRDefault="002B2267" w:rsidP="002B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lat 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E1" w:rsidRDefault="00F35363" w:rsidP="00F35363">
            <w:pPr>
              <w:spacing w:after="0" w:line="240" w:lineRule="auto"/>
              <w:ind w:left="228" w:hanging="228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29 marca </w:t>
            </w:r>
          </w:p>
          <w:p w:rsidR="002B2267" w:rsidRPr="008C6764" w:rsidRDefault="008E4C31" w:rsidP="00F35363">
            <w:pPr>
              <w:spacing w:after="0" w:line="240" w:lineRule="auto"/>
              <w:ind w:left="228" w:hanging="228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</w:t>
            </w:r>
            <w:r w:rsidR="00F353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2B2267"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</w:t>
            </w:r>
            <w:r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</w:tr>
      <w:tr w:rsidR="008E4C31" w:rsidRPr="0048631B" w:rsidTr="00F35363">
        <w:trPr>
          <w:trHeight w:val="13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31" w:rsidRPr="0048631B" w:rsidRDefault="008E4C31" w:rsidP="008C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MZ-13</w:t>
            </w:r>
          </w:p>
          <w:p w:rsidR="008E4C31" w:rsidRPr="008C6764" w:rsidRDefault="00F35363" w:rsidP="008C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="008E4C31" w:rsidRPr="008C6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prawozdanie o leczonych </w:t>
            </w:r>
            <w:r w:rsidR="008E4C31"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poradni gruźlicy i </w:t>
            </w:r>
            <w:r w:rsidR="008E4C31" w:rsidRPr="008C6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chorób płuc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31" w:rsidRPr="008C6764" w:rsidRDefault="008E4C31" w:rsidP="00F35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podmioty wykonujące działalność leczniczą udzielające ambulatoryjnych, specjalistycznych świadczeń zdrowotnych w  zakresie chorób płuc i</w:t>
            </w:r>
            <w:r w:rsidR="00F353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gruźlicy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58" w:rsidRPr="0048631B" w:rsidRDefault="008E4C31" w:rsidP="008E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340D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Pr="008C6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lutego</w:t>
            </w:r>
          </w:p>
          <w:p w:rsidR="008E4C31" w:rsidRPr="008C6764" w:rsidRDefault="008E4C31" w:rsidP="00F3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</w:t>
            </w:r>
            <w:r w:rsidR="00F353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340D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r.</w:t>
            </w:r>
          </w:p>
        </w:tc>
      </w:tr>
      <w:tr w:rsidR="002E169A" w:rsidRPr="0048631B" w:rsidTr="00F35363">
        <w:trPr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9A" w:rsidRPr="0048631B" w:rsidRDefault="002E169A" w:rsidP="008C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MZ-14</w:t>
            </w:r>
          </w:p>
          <w:p w:rsidR="002E169A" w:rsidRPr="008C6764" w:rsidRDefault="00F35363" w:rsidP="00F3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</w:t>
            </w:r>
            <w:r w:rsidR="002E169A" w:rsidRPr="0048631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prawozdanie o leczonych </w:t>
            </w:r>
            <w:r w:rsidR="002E169A" w:rsidRPr="0048631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w poradni skórno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  <w:r w:rsidR="002E169A" w:rsidRPr="0048631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wenerologicznej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9A" w:rsidRPr="008C6764" w:rsidRDefault="002E169A" w:rsidP="002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podmioty wykonujące działalność leczniczą udzielające ambulatoryjnych, specjalistycznych świadczeń zdrowotnych w zakresie chorób przenoszonych drogą płciową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58" w:rsidRPr="0048631B" w:rsidRDefault="00F35363" w:rsidP="00F35363">
            <w:pPr>
              <w:spacing w:after="0" w:line="240" w:lineRule="auto"/>
              <w:ind w:left="87" w:hanging="87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BB04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marca</w:t>
            </w:r>
          </w:p>
          <w:p w:rsidR="002E169A" w:rsidRPr="008C6764" w:rsidRDefault="00293C58" w:rsidP="00F3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</w:t>
            </w:r>
            <w:r w:rsidR="00F353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BB04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2E169A"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r.</w:t>
            </w:r>
          </w:p>
        </w:tc>
      </w:tr>
      <w:tr w:rsidR="002E169A" w:rsidRPr="0048631B" w:rsidTr="00F35363">
        <w:trPr>
          <w:trHeight w:val="15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9A" w:rsidRPr="0048631B" w:rsidRDefault="002E169A" w:rsidP="008C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MZ-15</w:t>
            </w:r>
          </w:p>
          <w:p w:rsidR="002E169A" w:rsidRPr="008C6764" w:rsidRDefault="002E169A" w:rsidP="00F3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Sprawozdanie z</w:t>
            </w:r>
            <w:r w:rsidR="00F353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8C6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działalności jednostki lecznictwa ambulatoryjnego dla osób z zaburzeniami psychicznymi, osób uzależnionych od alkoholu oraz innych substancji psychoaktywnych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9A" w:rsidRPr="0048631B" w:rsidRDefault="002E169A" w:rsidP="002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podmioty wykonujące działalność leczniczą udzielające ambulatoryjnych, specjalistycznych świadczeń zdrowotnych w zakresie zdrowia</w:t>
            </w:r>
          </w:p>
          <w:p w:rsidR="002E169A" w:rsidRPr="008C6764" w:rsidRDefault="002E169A" w:rsidP="002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psychicznego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58" w:rsidRPr="0048631B" w:rsidRDefault="002E169A" w:rsidP="008C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 lutego</w:t>
            </w:r>
            <w:r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2E169A" w:rsidRPr="008C6764" w:rsidRDefault="00293C58" w:rsidP="00F3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</w:t>
            </w:r>
            <w:r w:rsidR="00F353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BB04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2E169A"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r.</w:t>
            </w:r>
          </w:p>
        </w:tc>
      </w:tr>
      <w:tr w:rsidR="002E169A" w:rsidRPr="0048631B" w:rsidTr="00F35363">
        <w:trPr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9A" w:rsidRPr="0048631B" w:rsidRDefault="002E169A" w:rsidP="008C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MZ-19</w:t>
            </w:r>
          </w:p>
          <w:p w:rsidR="002E169A" w:rsidRPr="008C6764" w:rsidRDefault="00F35363" w:rsidP="008C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Sprawozdanie z </w:t>
            </w:r>
            <w:r w:rsidR="002E169A" w:rsidRPr="0048631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działalności zespołu leczenia środowiskowego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9A" w:rsidRPr="008C6764" w:rsidRDefault="002E169A" w:rsidP="0029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podmioty wykonujące działalność leczniczą udzielające ambulatoryjnych, specjalistycznych</w:t>
            </w:r>
            <w:r w:rsidR="00293C58"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świadczeń zdrowotnych w zakresie leczenia</w:t>
            </w:r>
            <w:r w:rsidR="00293C58"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środowiskowego/domowego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58" w:rsidRPr="0048631B" w:rsidRDefault="002E169A" w:rsidP="008C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F353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8C6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lutego</w:t>
            </w:r>
          </w:p>
          <w:p w:rsidR="002E169A" w:rsidRPr="008C6764" w:rsidRDefault="007E75A9" w:rsidP="00F3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201</w:t>
            </w:r>
            <w:r w:rsidR="00F353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BB04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r.</w:t>
            </w:r>
          </w:p>
        </w:tc>
      </w:tr>
      <w:tr w:rsidR="002E169A" w:rsidRPr="0048631B" w:rsidTr="00F35363">
        <w:trPr>
          <w:trHeight w:val="13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9A" w:rsidRPr="0048631B" w:rsidRDefault="002E169A" w:rsidP="008C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MZ-24</w:t>
            </w:r>
          </w:p>
          <w:p w:rsidR="002E169A" w:rsidRPr="008C6764" w:rsidRDefault="002E169A" w:rsidP="00F3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8631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Roczne sprawozdanie o</w:t>
            </w:r>
            <w:r w:rsidR="00F3536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 </w:t>
            </w:r>
            <w:r w:rsidRPr="0048631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przerwaniach ciąży wykonanych w</w:t>
            </w:r>
            <w:r w:rsidR="00F3536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 </w:t>
            </w:r>
            <w:r w:rsidRPr="0048631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placówkach ambulatoryjnej opieki zdrowotnej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9A" w:rsidRPr="008C6764" w:rsidRDefault="002E169A" w:rsidP="007E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631B"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odmioty wykonujące działalność leczniczą udzielające ambulatoryjnych świadczeń</w:t>
            </w:r>
            <w:r w:rsidR="007E75A9"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zdrowotnych w zakresie</w:t>
            </w:r>
            <w:r w:rsidR="007E75A9"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7804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ginekologii i </w:t>
            </w:r>
            <w:r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położnictwa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C58" w:rsidRPr="0048631B" w:rsidRDefault="002E169A" w:rsidP="007E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C6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F353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8C6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luteg</w:t>
            </w:r>
            <w:r w:rsidR="007E75A9"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 </w:t>
            </w:r>
          </w:p>
          <w:p w:rsidR="002E169A" w:rsidRPr="008C6764" w:rsidRDefault="007E75A9" w:rsidP="00F3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</w:t>
            </w:r>
            <w:r w:rsidR="00F353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BB04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r.</w:t>
            </w:r>
          </w:p>
        </w:tc>
      </w:tr>
      <w:tr w:rsidR="00293C58" w:rsidRPr="0048631B" w:rsidTr="00F35363">
        <w:trPr>
          <w:trHeight w:val="8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8" w:rsidRPr="0048631B" w:rsidRDefault="00293C58" w:rsidP="008C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MZ-29</w:t>
            </w:r>
          </w:p>
          <w:p w:rsidR="00293C58" w:rsidRPr="008C6764" w:rsidRDefault="00293C58" w:rsidP="00F3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Sprawozdanie o</w:t>
            </w:r>
            <w:r w:rsidR="00F353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8C6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działalności szpitala </w:t>
            </w:r>
            <w:r w:rsidRPr="008C6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ogólnego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C58" w:rsidRPr="008C6764" w:rsidRDefault="00293C58" w:rsidP="0029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podmioty wykonujące działalność leczniczą udzielające stacjonarnych i całodobowych świadczeń zdrowotnych w zakresie leczenia szpitalnego z wyłączeniem szpitali psychiatrycznych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BF2" w:rsidRDefault="00F35363" w:rsidP="00A4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lutego</w:t>
            </w:r>
          </w:p>
          <w:p w:rsidR="00293C58" w:rsidRPr="008C6764" w:rsidRDefault="00293C58" w:rsidP="00F3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</w:t>
            </w:r>
            <w:r w:rsidR="00F353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A40B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r.</w:t>
            </w:r>
          </w:p>
        </w:tc>
      </w:tr>
      <w:tr w:rsidR="00293C58" w:rsidRPr="0048631B" w:rsidTr="00F35363">
        <w:trPr>
          <w:trHeight w:val="10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8" w:rsidRPr="0048631B" w:rsidRDefault="00293C58" w:rsidP="008C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MZ-29A</w:t>
            </w:r>
          </w:p>
          <w:p w:rsidR="00293C58" w:rsidRPr="008C6764" w:rsidRDefault="00293C58" w:rsidP="008C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Sprawozdanie o działalności podmiotu wykonującego działalność leczniczą w zakresie długoterminowej opieki zdrowotnej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58" w:rsidRPr="008C6764" w:rsidRDefault="00293C58" w:rsidP="0029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podmioty wykonujące działalność leczniczą udzielające stacjonarnych świadczeń zdrowotnych w zakresie opieki długoterminowej i hospicyjnej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3" w:rsidRDefault="00F35363" w:rsidP="00F3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lutego</w:t>
            </w:r>
          </w:p>
          <w:p w:rsidR="00293C58" w:rsidRPr="008C6764" w:rsidRDefault="00293C58" w:rsidP="00F3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</w:t>
            </w:r>
            <w:r w:rsidR="00F353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A40B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r.</w:t>
            </w:r>
          </w:p>
        </w:tc>
      </w:tr>
      <w:tr w:rsidR="00293C58" w:rsidRPr="0048631B" w:rsidTr="00F35363">
        <w:trPr>
          <w:trHeight w:val="1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8" w:rsidRPr="0048631B" w:rsidRDefault="00293C58" w:rsidP="008C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MZ-30</w:t>
            </w:r>
          </w:p>
          <w:p w:rsidR="00293C58" w:rsidRPr="008C6764" w:rsidRDefault="00293C58" w:rsidP="008C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Sprawozdanie podmiotu wykonującego działalność leczniczą w zakresie psychiatrycznej opieki stacjonarnej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C58" w:rsidRPr="008C6764" w:rsidRDefault="00293C58" w:rsidP="0029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podmioty wykonujące działalność leczniczą udzielające stacjonarnych świadczeń zdrowotnych w zakresie zdrowia psychicznego, leczenia odwykowego, rehabilitacji narkomanów z wyłączeniem szpitali ogólnych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63" w:rsidRDefault="00F35363" w:rsidP="00F3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lutego</w:t>
            </w:r>
          </w:p>
          <w:p w:rsidR="00293C58" w:rsidRPr="008C6764" w:rsidRDefault="00293C58" w:rsidP="00F3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</w:t>
            </w:r>
            <w:r w:rsidR="00F353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A40B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r.</w:t>
            </w:r>
          </w:p>
        </w:tc>
      </w:tr>
      <w:tr w:rsidR="0048631B" w:rsidRPr="0048631B" w:rsidTr="00F35363">
        <w:trPr>
          <w:trHeight w:val="8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1B" w:rsidRPr="0048631B" w:rsidRDefault="0048631B" w:rsidP="008C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MZ-06</w:t>
            </w:r>
          </w:p>
          <w:p w:rsidR="0048631B" w:rsidRPr="008C6764" w:rsidRDefault="0048631B" w:rsidP="0048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Sprawozdanie z realizacji profilaktycznej opieki zdrowotnej nad uczniami w szkołach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1B" w:rsidRPr="008C6764" w:rsidRDefault="0048631B" w:rsidP="0048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podmioty wykonujące działalność leczniczą udzielające ambulatoryjnych świadczeń zdrowotnych w zakresie opieki profilaktycznej nad dziećmi i młodzieżą szkolną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31B" w:rsidRPr="0048631B" w:rsidRDefault="00F35363" w:rsidP="008C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  <w:r w:rsidR="0048631B" w:rsidRPr="008C67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września</w:t>
            </w:r>
          </w:p>
          <w:p w:rsidR="0048631B" w:rsidRPr="008C6764" w:rsidRDefault="00BB04B7" w:rsidP="00F3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</w:t>
            </w:r>
            <w:r w:rsidR="00F3536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48631B" w:rsidRPr="0048631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r.</w:t>
            </w:r>
          </w:p>
        </w:tc>
      </w:tr>
      <w:tr w:rsidR="00BB04B7" w:rsidRPr="008C6764" w:rsidTr="00F35363">
        <w:trPr>
          <w:trHeight w:val="8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7" w:rsidRPr="0048631B" w:rsidRDefault="00BB04B7" w:rsidP="001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C67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Szp-11</w:t>
            </w:r>
          </w:p>
          <w:p w:rsidR="00BB04B7" w:rsidRPr="00BB04B7" w:rsidRDefault="00BB04B7" w:rsidP="001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B04B7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Karta statystyczna szpitalna ogólna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4B7" w:rsidRPr="008C6764" w:rsidRDefault="00BB04B7" w:rsidP="0011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4B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szpitale – przedsiębiorstwa podmiotu leczniczego, w których podmiot wykonuje działalność leczniczą w rodzaju świadczenie szpitalne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E1" w:rsidRDefault="00BB04B7" w:rsidP="00BB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raz w miesiącu do 20 dni </w:t>
            </w:r>
          </w:p>
          <w:p w:rsidR="00BB04B7" w:rsidRPr="008C6764" w:rsidRDefault="00BB04B7" w:rsidP="00BB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 okresie sprawozdawczym</w:t>
            </w:r>
          </w:p>
        </w:tc>
      </w:tr>
      <w:tr w:rsidR="00F35363" w:rsidRPr="008C6764" w:rsidTr="00F35363">
        <w:trPr>
          <w:trHeight w:val="8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3" w:rsidRDefault="00F35363" w:rsidP="00780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Sprawozdania finansowe</w:t>
            </w:r>
          </w:p>
          <w:p w:rsidR="007804E1" w:rsidRDefault="00036429" w:rsidP="00780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MZ-BFA </w:t>
            </w:r>
            <w:r w:rsidR="00F35363" w:rsidRPr="007804E1">
              <w:rPr>
                <w:rFonts w:ascii="Times New Roman" w:hAnsi="Times New Roman" w:cs="Times New Roman"/>
                <w:b/>
              </w:rPr>
              <w:t>UW</w:t>
            </w:r>
            <w:r w:rsidR="00F35363">
              <w:rPr>
                <w:rFonts w:ascii="Times New Roman" w:hAnsi="Times New Roman" w:cs="Times New Roman"/>
              </w:rPr>
              <w:t xml:space="preserve"> </w:t>
            </w:r>
          </w:p>
          <w:p w:rsidR="00F35363" w:rsidRDefault="00F35363" w:rsidP="00780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oraz</w:t>
            </w:r>
          </w:p>
          <w:p w:rsidR="00F35363" w:rsidRPr="007804E1" w:rsidRDefault="00F35363" w:rsidP="00780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04E1">
              <w:rPr>
                <w:rFonts w:ascii="Times New Roman" w:hAnsi="Times New Roman" w:cs="Times New Roman"/>
                <w:b/>
              </w:rPr>
              <w:t>struktura zobowiązań</w:t>
            </w:r>
          </w:p>
          <w:p w:rsidR="00F35363" w:rsidRPr="00BB04B7" w:rsidRDefault="00F35363" w:rsidP="005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63" w:rsidRPr="008C6764" w:rsidRDefault="00F35363" w:rsidP="0078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C786A">
              <w:rPr>
                <w:rFonts w:ascii="Times New Roman" w:eastAsia="Arial" w:hAnsi="Times New Roman" w:cs="Times New Roman"/>
                <w:color w:val="262626"/>
              </w:rPr>
              <w:t>samodzieln</w:t>
            </w:r>
            <w:r w:rsidR="007804E1">
              <w:rPr>
                <w:rFonts w:ascii="Times New Roman" w:eastAsia="Arial" w:hAnsi="Times New Roman" w:cs="Times New Roman"/>
                <w:color w:val="262626"/>
              </w:rPr>
              <w:t>e</w:t>
            </w:r>
            <w:r>
              <w:rPr>
                <w:rFonts w:ascii="Times New Roman" w:eastAsia="Arial" w:hAnsi="Times New Roman" w:cs="Times New Roman"/>
                <w:color w:val="262626"/>
              </w:rPr>
              <w:t xml:space="preserve"> </w:t>
            </w:r>
            <w:r w:rsidRPr="003C786A">
              <w:rPr>
                <w:rFonts w:ascii="Times New Roman" w:eastAsia="Arial" w:hAnsi="Times New Roman" w:cs="Times New Roman"/>
                <w:color w:val="262626"/>
                <w:w w:val="106"/>
              </w:rPr>
              <w:t>publiczn</w:t>
            </w:r>
            <w:r w:rsidR="007804E1">
              <w:rPr>
                <w:rFonts w:ascii="Times New Roman" w:eastAsia="Arial" w:hAnsi="Times New Roman" w:cs="Times New Roman"/>
                <w:color w:val="262626"/>
                <w:w w:val="106"/>
              </w:rPr>
              <w:t>e</w:t>
            </w:r>
            <w:r w:rsidRPr="003C786A">
              <w:rPr>
                <w:rFonts w:ascii="Times New Roman" w:eastAsia="Arial" w:hAnsi="Times New Roman" w:cs="Times New Roman"/>
                <w:color w:val="262626"/>
                <w:w w:val="106"/>
              </w:rPr>
              <w:t xml:space="preserve"> </w:t>
            </w:r>
            <w:r w:rsidRPr="003C786A">
              <w:rPr>
                <w:rFonts w:ascii="Times New Roman" w:eastAsia="Arial" w:hAnsi="Times New Roman" w:cs="Times New Roman"/>
                <w:color w:val="262626"/>
              </w:rPr>
              <w:t>zakład</w:t>
            </w:r>
            <w:r w:rsidR="007804E1">
              <w:rPr>
                <w:rFonts w:ascii="Times New Roman" w:eastAsia="Arial" w:hAnsi="Times New Roman" w:cs="Times New Roman"/>
                <w:color w:val="262626"/>
              </w:rPr>
              <w:t>y</w:t>
            </w:r>
            <w:r w:rsidRPr="003C786A">
              <w:rPr>
                <w:rFonts w:ascii="Times New Roman" w:eastAsia="Arial" w:hAnsi="Times New Roman" w:cs="Times New Roman"/>
                <w:color w:val="262626"/>
              </w:rPr>
              <w:t xml:space="preserve"> opieki</w:t>
            </w:r>
            <w:r w:rsidRPr="003C786A">
              <w:rPr>
                <w:rFonts w:ascii="Times New Roman" w:eastAsia="Arial" w:hAnsi="Times New Roman" w:cs="Times New Roman"/>
                <w:color w:val="262626"/>
                <w:spacing w:val="7"/>
              </w:rPr>
              <w:t xml:space="preserve"> </w:t>
            </w:r>
            <w:r w:rsidRPr="003C786A">
              <w:rPr>
                <w:rFonts w:ascii="Times New Roman" w:eastAsia="Arial" w:hAnsi="Times New Roman" w:cs="Times New Roman"/>
                <w:color w:val="262626"/>
              </w:rPr>
              <w:t>zdrowotnej,</w:t>
            </w:r>
            <w:r w:rsidRPr="003C786A">
              <w:rPr>
                <w:rFonts w:ascii="Times New Roman" w:eastAsia="Arial" w:hAnsi="Times New Roman" w:cs="Times New Roman"/>
                <w:color w:val="262626"/>
                <w:spacing w:val="26"/>
              </w:rPr>
              <w:t xml:space="preserve"> </w:t>
            </w:r>
            <w:r w:rsidR="007804E1">
              <w:rPr>
                <w:rFonts w:ascii="Times New Roman" w:eastAsia="Arial" w:hAnsi="Times New Roman" w:cs="Times New Roman"/>
                <w:color w:val="262626"/>
              </w:rPr>
              <w:t>jednostki</w:t>
            </w:r>
            <w:r w:rsidRPr="003C786A">
              <w:rPr>
                <w:rFonts w:ascii="Times New Roman" w:eastAsia="Arial" w:hAnsi="Times New Roman" w:cs="Times New Roman"/>
                <w:color w:val="262626"/>
                <w:spacing w:val="7"/>
              </w:rPr>
              <w:t xml:space="preserve"> </w:t>
            </w:r>
            <w:r w:rsidRPr="003C786A">
              <w:rPr>
                <w:rFonts w:ascii="Times New Roman" w:eastAsia="Arial" w:hAnsi="Times New Roman" w:cs="Times New Roman"/>
                <w:color w:val="262626"/>
              </w:rPr>
              <w:t>budżetow</w:t>
            </w:r>
            <w:r w:rsidR="007804E1">
              <w:rPr>
                <w:rFonts w:ascii="Times New Roman" w:eastAsia="Arial" w:hAnsi="Times New Roman" w:cs="Times New Roman"/>
                <w:color w:val="262626"/>
              </w:rPr>
              <w:t>e</w:t>
            </w:r>
            <w:r w:rsidRPr="003C786A">
              <w:rPr>
                <w:rFonts w:ascii="Times New Roman" w:eastAsia="Arial" w:hAnsi="Times New Roman" w:cs="Times New Roman"/>
                <w:color w:val="262626"/>
              </w:rPr>
              <w:t>,</w:t>
            </w:r>
            <w:r w:rsidRPr="003C786A">
              <w:rPr>
                <w:rFonts w:ascii="Times New Roman" w:eastAsia="Arial" w:hAnsi="Times New Roman" w:cs="Times New Roman"/>
                <w:color w:val="262626"/>
                <w:spacing w:val="29"/>
              </w:rPr>
              <w:t xml:space="preserve"> </w:t>
            </w:r>
            <w:r w:rsidRPr="003C786A">
              <w:rPr>
                <w:rFonts w:ascii="Times New Roman" w:eastAsia="Arial" w:hAnsi="Times New Roman" w:cs="Times New Roman"/>
                <w:color w:val="262626"/>
              </w:rPr>
              <w:t>instytut</w:t>
            </w:r>
            <w:r w:rsidR="007804E1">
              <w:rPr>
                <w:rFonts w:ascii="Times New Roman" w:eastAsia="Arial" w:hAnsi="Times New Roman" w:cs="Times New Roman"/>
                <w:color w:val="262626"/>
              </w:rPr>
              <w:t>y</w:t>
            </w:r>
            <w:r w:rsidRPr="003C786A">
              <w:rPr>
                <w:rFonts w:ascii="Times New Roman" w:eastAsia="Arial" w:hAnsi="Times New Roman" w:cs="Times New Roman"/>
                <w:color w:val="262626"/>
                <w:spacing w:val="18"/>
              </w:rPr>
              <w:t xml:space="preserve"> </w:t>
            </w:r>
            <w:r w:rsidR="007804E1">
              <w:rPr>
                <w:rFonts w:ascii="Times New Roman" w:eastAsia="Arial" w:hAnsi="Times New Roman" w:cs="Times New Roman"/>
                <w:color w:val="262626"/>
              </w:rPr>
              <w:t xml:space="preserve">badawcze </w:t>
            </w:r>
            <w:r w:rsidRPr="003C786A">
              <w:rPr>
                <w:rFonts w:ascii="Times New Roman" w:eastAsia="Arial" w:hAnsi="Times New Roman" w:cs="Times New Roman"/>
                <w:color w:val="262626"/>
              </w:rPr>
              <w:t>oraz</w:t>
            </w:r>
            <w:r w:rsidRPr="003C786A">
              <w:rPr>
                <w:rFonts w:ascii="Times New Roman" w:eastAsia="Arial" w:hAnsi="Times New Roman" w:cs="Times New Roman"/>
                <w:color w:val="262626"/>
                <w:spacing w:val="7"/>
              </w:rPr>
              <w:t xml:space="preserve"> </w:t>
            </w:r>
            <w:r w:rsidRPr="003C786A">
              <w:rPr>
                <w:rFonts w:ascii="Times New Roman" w:eastAsia="Arial" w:hAnsi="Times New Roman" w:cs="Times New Roman"/>
                <w:color w:val="262626"/>
                <w:w w:val="102"/>
              </w:rPr>
              <w:t>spół</w:t>
            </w:r>
            <w:r w:rsidR="007804E1">
              <w:rPr>
                <w:rFonts w:ascii="Times New Roman" w:eastAsia="Arial" w:hAnsi="Times New Roman" w:cs="Times New Roman"/>
                <w:color w:val="262626"/>
                <w:w w:val="102"/>
              </w:rPr>
              <w:t>ki</w:t>
            </w:r>
            <w:r w:rsidRPr="003C786A">
              <w:rPr>
                <w:rFonts w:ascii="Times New Roman" w:eastAsia="Arial" w:hAnsi="Times New Roman" w:cs="Times New Roman"/>
                <w:color w:val="262626"/>
                <w:w w:val="102"/>
              </w:rPr>
              <w:t xml:space="preserve"> </w:t>
            </w:r>
            <w:r w:rsidRPr="003C786A">
              <w:rPr>
                <w:rFonts w:ascii="Times New Roman" w:eastAsia="Arial" w:hAnsi="Times New Roman" w:cs="Times New Roman"/>
                <w:color w:val="262626"/>
              </w:rPr>
              <w:t>kapitałow</w:t>
            </w:r>
            <w:r w:rsidR="007804E1">
              <w:rPr>
                <w:rFonts w:ascii="Times New Roman" w:eastAsia="Arial" w:hAnsi="Times New Roman" w:cs="Times New Roman"/>
                <w:color w:val="262626"/>
              </w:rPr>
              <w:t>e</w:t>
            </w:r>
            <w:r>
              <w:rPr>
                <w:rFonts w:ascii="Times New Roman" w:eastAsia="Arial" w:hAnsi="Times New Roman" w:cs="Times New Roman"/>
                <w:color w:val="262626"/>
              </w:rPr>
              <w:t xml:space="preserve"> </w:t>
            </w:r>
            <w:r w:rsidRPr="003C786A">
              <w:rPr>
                <w:rFonts w:ascii="Times New Roman" w:eastAsia="Arial" w:hAnsi="Times New Roman" w:cs="Times New Roman"/>
                <w:color w:val="262626"/>
              </w:rPr>
              <w:t>utworzon</w:t>
            </w:r>
            <w:r w:rsidR="007804E1">
              <w:rPr>
                <w:rFonts w:ascii="Times New Roman" w:eastAsia="Arial" w:hAnsi="Times New Roman" w:cs="Times New Roman"/>
                <w:color w:val="262626"/>
              </w:rPr>
              <w:t xml:space="preserve">e </w:t>
            </w:r>
            <w:r w:rsidRPr="003C786A">
              <w:rPr>
                <w:rFonts w:ascii="Times New Roman" w:eastAsia="Arial" w:hAnsi="Times New Roman" w:cs="Times New Roman"/>
                <w:color w:val="262626"/>
              </w:rPr>
              <w:t>przez</w:t>
            </w:r>
            <w:r>
              <w:rPr>
                <w:rFonts w:ascii="Times New Roman" w:eastAsia="Arial" w:hAnsi="Times New Roman" w:cs="Times New Roman"/>
                <w:color w:val="262626"/>
              </w:rPr>
              <w:t xml:space="preserve"> </w:t>
            </w:r>
            <w:r w:rsidRPr="003C786A">
              <w:rPr>
                <w:rFonts w:ascii="Times New Roman" w:eastAsia="Arial" w:hAnsi="Times New Roman" w:cs="Times New Roman"/>
                <w:color w:val="262626"/>
              </w:rPr>
              <w:t>Skarb</w:t>
            </w:r>
            <w:r>
              <w:rPr>
                <w:rFonts w:ascii="Times New Roman" w:eastAsia="Arial" w:hAnsi="Times New Roman" w:cs="Times New Roman"/>
                <w:color w:val="262626"/>
              </w:rPr>
              <w:t xml:space="preserve"> </w:t>
            </w:r>
            <w:r w:rsidRPr="003C786A">
              <w:rPr>
                <w:rFonts w:ascii="Times New Roman" w:eastAsia="Arial" w:hAnsi="Times New Roman" w:cs="Times New Roman"/>
                <w:color w:val="262626"/>
              </w:rPr>
              <w:t xml:space="preserve">Państwa, </w:t>
            </w:r>
            <w:r w:rsidR="007804E1">
              <w:rPr>
                <w:rFonts w:ascii="Times New Roman" w:eastAsia="Arial" w:hAnsi="Times New Roman" w:cs="Times New Roman"/>
                <w:color w:val="262626"/>
                <w:w w:val="116"/>
              </w:rPr>
              <w:t xml:space="preserve">jednostkę </w:t>
            </w:r>
            <w:r w:rsidRPr="003C786A">
              <w:rPr>
                <w:rFonts w:ascii="Times New Roman" w:eastAsia="Arial" w:hAnsi="Times New Roman" w:cs="Times New Roman"/>
                <w:color w:val="262626"/>
              </w:rPr>
              <w:t>samorządu</w:t>
            </w:r>
            <w:r>
              <w:rPr>
                <w:rFonts w:ascii="Times New Roman" w:eastAsia="Arial" w:hAnsi="Times New Roman" w:cs="Times New Roman"/>
                <w:color w:val="262626"/>
              </w:rPr>
              <w:t xml:space="preserve"> </w:t>
            </w:r>
            <w:r w:rsidRPr="003C786A">
              <w:rPr>
                <w:rFonts w:ascii="Times New Roman" w:eastAsia="Arial" w:hAnsi="Times New Roman" w:cs="Times New Roman"/>
                <w:color w:val="262626"/>
                <w:w w:val="104"/>
              </w:rPr>
              <w:t xml:space="preserve">terytorialnego </w:t>
            </w:r>
            <w:r w:rsidRPr="003C786A">
              <w:rPr>
                <w:rFonts w:ascii="Times New Roman" w:eastAsia="Arial" w:hAnsi="Times New Roman" w:cs="Times New Roman"/>
                <w:color w:val="262626"/>
              </w:rPr>
              <w:t>lub</w:t>
            </w:r>
            <w:r w:rsidRPr="003C786A">
              <w:rPr>
                <w:rFonts w:ascii="Times New Roman" w:eastAsia="Arial" w:hAnsi="Times New Roman" w:cs="Times New Roman"/>
                <w:color w:val="262626"/>
                <w:spacing w:val="16"/>
              </w:rPr>
              <w:t xml:space="preserve"> </w:t>
            </w:r>
            <w:r w:rsidRPr="003C786A">
              <w:rPr>
                <w:rFonts w:ascii="Times New Roman" w:eastAsia="Arial" w:hAnsi="Times New Roman" w:cs="Times New Roman"/>
                <w:color w:val="262626"/>
                <w:w w:val="111"/>
              </w:rPr>
              <w:t>uczelnię medyczną</w:t>
            </w:r>
            <w:r w:rsidR="007804E1">
              <w:rPr>
                <w:rFonts w:ascii="Times New Roman" w:eastAsia="Arial" w:hAnsi="Times New Roman" w:cs="Times New Roman"/>
                <w:color w:val="262626"/>
              </w:rPr>
              <w:t xml:space="preserve">, </w:t>
            </w:r>
            <w:r w:rsidRPr="003C786A">
              <w:rPr>
                <w:rFonts w:ascii="Times New Roman" w:eastAsia="Arial" w:hAnsi="Times New Roman" w:cs="Times New Roman"/>
                <w:color w:val="262626"/>
              </w:rPr>
              <w:t>w</w:t>
            </w:r>
            <w:r>
              <w:rPr>
                <w:rFonts w:ascii="Times New Roman" w:eastAsia="Arial" w:hAnsi="Times New Roman" w:cs="Times New Roman"/>
                <w:color w:val="262626"/>
              </w:rPr>
              <w:t xml:space="preserve"> </w:t>
            </w:r>
            <w:r w:rsidRPr="003C786A">
              <w:rPr>
                <w:rFonts w:ascii="Times New Roman" w:eastAsia="Arial" w:hAnsi="Times New Roman" w:cs="Times New Roman"/>
                <w:color w:val="262626"/>
              </w:rPr>
              <w:t>której</w:t>
            </w:r>
            <w:r>
              <w:rPr>
                <w:rFonts w:ascii="Times New Roman" w:eastAsia="Arial" w:hAnsi="Times New Roman" w:cs="Times New Roman"/>
                <w:color w:val="262626"/>
              </w:rPr>
              <w:t xml:space="preserve"> </w:t>
            </w:r>
            <w:r w:rsidRPr="003C786A">
              <w:rPr>
                <w:rFonts w:ascii="Times New Roman" w:eastAsia="Arial" w:hAnsi="Times New Roman" w:cs="Times New Roman"/>
                <w:color w:val="262626"/>
              </w:rPr>
              <w:t>łączny</w:t>
            </w:r>
            <w:r>
              <w:rPr>
                <w:rFonts w:ascii="Times New Roman" w:eastAsia="Arial" w:hAnsi="Times New Roman" w:cs="Times New Roman"/>
                <w:color w:val="262626"/>
              </w:rPr>
              <w:t xml:space="preserve"> </w:t>
            </w:r>
            <w:r w:rsidRPr="003C786A">
              <w:rPr>
                <w:rFonts w:ascii="Times New Roman" w:eastAsia="Arial" w:hAnsi="Times New Roman" w:cs="Times New Roman"/>
                <w:color w:val="262626"/>
              </w:rPr>
              <w:t>ich</w:t>
            </w:r>
            <w:r>
              <w:rPr>
                <w:rFonts w:ascii="Times New Roman" w:eastAsia="Arial" w:hAnsi="Times New Roman" w:cs="Times New Roman"/>
                <w:color w:val="262626"/>
              </w:rPr>
              <w:t xml:space="preserve"> </w:t>
            </w:r>
            <w:r w:rsidRPr="003C786A">
              <w:rPr>
                <w:rFonts w:ascii="Times New Roman" w:eastAsia="Arial" w:hAnsi="Times New Roman" w:cs="Times New Roman"/>
                <w:color w:val="262626"/>
              </w:rPr>
              <w:t>udział</w:t>
            </w:r>
            <w:r>
              <w:rPr>
                <w:rFonts w:ascii="Times New Roman" w:eastAsia="Arial" w:hAnsi="Times New Roman" w:cs="Times New Roman"/>
                <w:color w:val="262626"/>
              </w:rPr>
              <w:t xml:space="preserve"> </w:t>
            </w:r>
            <w:r w:rsidRPr="003C786A">
              <w:rPr>
                <w:rFonts w:ascii="Times New Roman" w:eastAsia="Arial" w:hAnsi="Times New Roman" w:cs="Times New Roman"/>
                <w:color w:val="262626"/>
              </w:rPr>
              <w:t>wynosi</w:t>
            </w:r>
            <w:r>
              <w:rPr>
                <w:rFonts w:ascii="Times New Roman" w:eastAsia="Arial" w:hAnsi="Times New Roman" w:cs="Times New Roman"/>
                <w:color w:val="262626"/>
              </w:rPr>
              <w:t xml:space="preserve"> </w:t>
            </w:r>
            <w:r w:rsidRPr="003C786A">
              <w:rPr>
                <w:rFonts w:ascii="Times New Roman" w:eastAsia="Arial" w:hAnsi="Times New Roman" w:cs="Times New Roman"/>
                <w:color w:val="262626"/>
              </w:rPr>
              <w:t>co</w:t>
            </w:r>
            <w:r>
              <w:rPr>
                <w:rFonts w:ascii="Times New Roman" w:eastAsia="Arial" w:hAnsi="Times New Roman" w:cs="Times New Roman"/>
                <w:color w:val="262626"/>
              </w:rPr>
              <w:t xml:space="preserve"> </w:t>
            </w:r>
            <w:r w:rsidRPr="003C786A">
              <w:rPr>
                <w:rFonts w:ascii="Times New Roman" w:eastAsia="Arial" w:hAnsi="Times New Roman" w:cs="Times New Roman"/>
                <w:color w:val="262626"/>
              </w:rPr>
              <w:t>najmniej</w:t>
            </w:r>
            <w:r>
              <w:rPr>
                <w:rFonts w:ascii="Times New Roman" w:eastAsia="Arial" w:hAnsi="Times New Roman" w:cs="Times New Roman"/>
                <w:color w:val="262626"/>
              </w:rPr>
              <w:t xml:space="preserve"> </w:t>
            </w:r>
            <w:r w:rsidRPr="003C786A">
              <w:rPr>
                <w:rFonts w:ascii="Times New Roman" w:eastAsia="Arial" w:hAnsi="Times New Roman" w:cs="Times New Roman"/>
                <w:color w:val="262626"/>
              </w:rPr>
              <w:t>51%</w:t>
            </w:r>
            <w:r>
              <w:rPr>
                <w:rFonts w:ascii="Times New Roman" w:eastAsia="Arial" w:hAnsi="Times New Roman" w:cs="Times New Roman"/>
                <w:color w:val="262626"/>
              </w:rPr>
              <w:t xml:space="preserve"> </w:t>
            </w:r>
            <w:r w:rsidRPr="003C786A">
              <w:rPr>
                <w:rFonts w:ascii="Times New Roman" w:eastAsia="Arial" w:hAnsi="Times New Roman" w:cs="Times New Roman"/>
                <w:color w:val="262626"/>
                <w:w w:val="104"/>
              </w:rPr>
              <w:t xml:space="preserve">kapitału </w:t>
            </w:r>
            <w:r w:rsidRPr="003C786A">
              <w:rPr>
                <w:rFonts w:ascii="Times New Roman" w:eastAsia="Arial" w:hAnsi="Times New Roman" w:cs="Times New Roman"/>
                <w:color w:val="262626"/>
                <w:w w:val="102"/>
              </w:rPr>
              <w:t>zakładowego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E1" w:rsidRDefault="00F35363" w:rsidP="0078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raz </w:t>
            </w:r>
            <w:r w:rsidR="007804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kwartał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7804E1" w:rsidRDefault="00F35363" w:rsidP="0078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2</w:t>
            </w:r>
            <w:r w:rsidR="007804E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dni </w:t>
            </w:r>
          </w:p>
          <w:p w:rsidR="00F35363" w:rsidRPr="008C6764" w:rsidRDefault="00F35363" w:rsidP="0078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 okresie sprawozdawczym</w:t>
            </w:r>
          </w:p>
        </w:tc>
      </w:tr>
    </w:tbl>
    <w:p w:rsidR="00E11451" w:rsidRDefault="00E11451">
      <w:pPr>
        <w:rPr>
          <w:rFonts w:ascii="Times New Roman" w:hAnsi="Times New Roman" w:cs="Times New Roman"/>
        </w:rPr>
      </w:pPr>
    </w:p>
    <w:p w:rsidR="008F02C6" w:rsidRPr="009C6B1B" w:rsidRDefault="008F02C6">
      <w:pPr>
        <w:rPr>
          <w:rFonts w:ascii="Arial" w:hAnsi="Arial" w:cs="Arial"/>
        </w:rPr>
      </w:pPr>
      <w:r w:rsidRPr="009C6B1B">
        <w:rPr>
          <w:rFonts w:ascii="Arial" w:hAnsi="Arial" w:cs="Arial"/>
        </w:rPr>
        <w:t xml:space="preserve">Załącznik nr 1 do pisma </w:t>
      </w:r>
      <w:r w:rsidR="009C6B1B" w:rsidRPr="009C6B1B">
        <w:rPr>
          <w:rFonts w:ascii="Arial" w:hAnsi="Arial" w:cs="Arial"/>
        </w:rPr>
        <w:t>RPS-VI.0442.1.2019</w:t>
      </w:r>
      <w:bookmarkStart w:id="0" w:name="_GoBack"/>
      <w:bookmarkEnd w:id="0"/>
    </w:p>
    <w:sectPr w:rsidR="008F02C6" w:rsidRPr="009C6B1B" w:rsidSect="0048631B">
      <w:pgSz w:w="11906" w:h="16838"/>
      <w:pgMar w:top="85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8A" w:rsidRDefault="00C4198A" w:rsidP="00C701EC">
      <w:pPr>
        <w:spacing w:after="0" w:line="240" w:lineRule="auto"/>
      </w:pPr>
      <w:r>
        <w:separator/>
      </w:r>
    </w:p>
  </w:endnote>
  <w:endnote w:type="continuationSeparator" w:id="0">
    <w:p w:rsidR="00C4198A" w:rsidRDefault="00C4198A" w:rsidP="00C7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8A" w:rsidRDefault="00C4198A" w:rsidP="00C701EC">
      <w:pPr>
        <w:spacing w:after="0" w:line="240" w:lineRule="auto"/>
      </w:pPr>
      <w:r>
        <w:separator/>
      </w:r>
    </w:p>
  </w:footnote>
  <w:footnote w:type="continuationSeparator" w:id="0">
    <w:p w:rsidR="00C4198A" w:rsidRDefault="00C4198A" w:rsidP="00C70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64"/>
    <w:rsid w:val="00024A4E"/>
    <w:rsid w:val="00036429"/>
    <w:rsid w:val="00127862"/>
    <w:rsid w:val="00197A8A"/>
    <w:rsid w:val="00293C58"/>
    <w:rsid w:val="002B2267"/>
    <w:rsid w:val="002E169A"/>
    <w:rsid w:val="003356F4"/>
    <w:rsid w:val="00340D8B"/>
    <w:rsid w:val="003674B4"/>
    <w:rsid w:val="00367C08"/>
    <w:rsid w:val="0048631B"/>
    <w:rsid w:val="004A776A"/>
    <w:rsid w:val="004E1A48"/>
    <w:rsid w:val="005D52F1"/>
    <w:rsid w:val="00677579"/>
    <w:rsid w:val="007804E1"/>
    <w:rsid w:val="007D4C40"/>
    <w:rsid w:val="007E75A9"/>
    <w:rsid w:val="008C6764"/>
    <w:rsid w:val="008E4C31"/>
    <w:rsid w:val="008F02C6"/>
    <w:rsid w:val="009C6B1B"/>
    <w:rsid w:val="00A40BF2"/>
    <w:rsid w:val="00A5205D"/>
    <w:rsid w:val="00B63BFB"/>
    <w:rsid w:val="00BB04B7"/>
    <w:rsid w:val="00C4198A"/>
    <w:rsid w:val="00C44944"/>
    <w:rsid w:val="00C701EC"/>
    <w:rsid w:val="00CE2EA9"/>
    <w:rsid w:val="00E11451"/>
    <w:rsid w:val="00F3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6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1EC"/>
  </w:style>
  <w:style w:type="paragraph" w:styleId="Stopka">
    <w:name w:val="footer"/>
    <w:basedOn w:val="Normalny"/>
    <w:link w:val="StopkaZnak"/>
    <w:uiPriority w:val="99"/>
    <w:unhideWhenUsed/>
    <w:rsid w:val="00C7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1EC"/>
  </w:style>
  <w:style w:type="character" w:styleId="Hipercze">
    <w:name w:val="Hyperlink"/>
    <w:basedOn w:val="Domylnaczcionkaakapitu"/>
    <w:uiPriority w:val="99"/>
    <w:unhideWhenUsed/>
    <w:rsid w:val="00C701E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4A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6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1EC"/>
  </w:style>
  <w:style w:type="paragraph" w:styleId="Stopka">
    <w:name w:val="footer"/>
    <w:basedOn w:val="Normalny"/>
    <w:link w:val="StopkaZnak"/>
    <w:uiPriority w:val="99"/>
    <w:unhideWhenUsed/>
    <w:rsid w:val="00C7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1EC"/>
  </w:style>
  <w:style w:type="character" w:styleId="Hipercze">
    <w:name w:val="Hyperlink"/>
    <w:basedOn w:val="Domylnaczcionkaakapitu"/>
    <w:uiPriority w:val="99"/>
    <w:unhideWhenUsed/>
    <w:rsid w:val="00C701E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4A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ioz.gov.pl/projekty/statystyka/formularz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krogo</dc:creator>
  <cp:lastModifiedBy>mpietras</cp:lastModifiedBy>
  <cp:revision>6</cp:revision>
  <cp:lastPrinted>2017-01-04T13:04:00Z</cp:lastPrinted>
  <dcterms:created xsi:type="dcterms:W3CDTF">2018-01-03T10:14:00Z</dcterms:created>
  <dcterms:modified xsi:type="dcterms:W3CDTF">2019-01-02T13:03:00Z</dcterms:modified>
</cp:coreProperties>
</file>